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15,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Putting Together Sentences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Translate each sentence below.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Non iuvamus, sed puella iuvat.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Iuvatis, et femina iuvat.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Laeta femina ambulat.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Femina laeta ambulat.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Mox, femina est fessa.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Now, write each sentence below in Latin.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The girls does not help, but we do help.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We enter.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We are entering.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Soon, the house is ready.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The girls eats dinner, and the woman works.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Now, conjugate and translate </w:t>
      </w:r>
      <w:r w:rsidRPr="00000000" w:rsidR="00000000" w:rsidDel="00000000">
        <w:rPr>
          <w:rtl w:val="0"/>
        </w:rPr>
        <w:t xml:space="preserve">“laudo, laudare, laudavi: to praise”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sentences.docx</dc:title>
</cp:coreProperties>
</file>